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8664" w:type="dxa"/>
        <w:tblLook w:val="04A0"/>
      </w:tblPr>
      <w:tblGrid>
        <w:gridCol w:w="2744"/>
        <w:gridCol w:w="5920"/>
      </w:tblGrid>
      <w:tr w:rsidR="00327237" w:rsidRPr="002C2EA6" w:rsidTr="00C341DC">
        <w:tc>
          <w:tcPr>
            <w:tcW w:w="2744" w:type="dxa"/>
          </w:tcPr>
          <w:p w:rsidR="00327237" w:rsidRPr="00327237" w:rsidRDefault="00327237" w:rsidP="00C341D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327237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الاسم التجاري للشركة </w:t>
            </w:r>
          </w:p>
        </w:tc>
        <w:tc>
          <w:tcPr>
            <w:tcW w:w="5920" w:type="dxa"/>
          </w:tcPr>
          <w:p w:rsidR="00327237" w:rsidRPr="00327237" w:rsidRDefault="00087FEB" w:rsidP="00C341DC">
            <w:pPr>
              <w:rPr>
                <w:rFonts w:cs="Simplified Arabic"/>
                <w:color w:val="943634" w:themeColor="accent2" w:themeShade="BF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color w:val="943634" w:themeColor="accent2" w:themeShade="BF"/>
                <w:sz w:val="32"/>
                <w:szCs w:val="32"/>
                <w:rtl/>
                <w:lang w:bidi="ar-IQ"/>
              </w:rPr>
              <w:t>المصدرون الاوائل</w:t>
            </w:r>
          </w:p>
        </w:tc>
      </w:tr>
      <w:tr w:rsidR="00327237" w:rsidRPr="002C2EA6" w:rsidTr="00C341DC">
        <w:tc>
          <w:tcPr>
            <w:tcW w:w="2744" w:type="dxa"/>
          </w:tcPr>
          <w:p w:rsidR="00327237" w:rsidRPr="00327237" w:rsidRDefault="00327237" w:rsidP="00C341D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5920" w:type="dxa"/>
          </w:tcPr>
          <w:p w:rsidR="00327237" w:rsidRPr="00327237" w:rsidRDefault="00087FEB" w:rsidP="00087FEB">
            <w:pPr>
              <w:jc w:val="right"/>
              <w:rPr>
                <w:rFonts w:cs="Simplified Arabic"/>
                <w:color w:val="943634" w:themeColor="accent2" w:themeShade="BF"/>
                <w:sz w:val="32"/>
                <w:szCs w:val="32"/>
                <w:lang w:bidi="ar-IQ"/>
              </w:rPr>
            </w:pPr>
            <w:r>
              <w:rPr>
                <w:rFonts w:cs="Simplified Arabic"/>
                <w:color w:val="943634" w:themeColor="accent2" w:themeShade="BF"/>
                <w:sz w:val="32"/>
                <w:szCs w:val="32"/>
                <w:lang w:bidi="ar-IQ"/>
              </w:rPr>
              <w:t>Premier Exporters</w:t>
            </w:r>
          </w:p>
        </w:tc>
      </w:tr>
      <w:tr w:rsidR="00327237" w:rsidRPr="002C2EA6" w:rsidTr="00C341DC">
        <w:tc>
          <w:tcPr>
            <w:tcW w:w="2744" w:type="dxa"/>
          </w:tcPr>
          <w:p w:rsidR="00327237" w:rsidRPr="00327237" w:rsidRDefault="00327237" w:rsidP="00C341D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327237">
              <w:rPr>
                <w:rFonts w:cs="Simplified Arabic" w:hint="cs"/>
                <w:sz w:val="32"/>
                <w:szCs w:val="32"/>
                <w:rtl/>
                <w:lang w:bidi="ar-IQ"/>
              </w:rPr>
              <w:t>المدير المفوض</w:t>
            </w:r>
          </w:p>
        </w:tc>
        <w:tc>
          <w:tcPr>
            <w:tcW w:w="5920" w:type="dxa"/>
          </w:tcPr>
          <w:p w:rsidR="00327237" w:rsidRPr="00327237" w:rsidRDefault="00087FEB" w:rsidP="00C341DC">
            <w:pPr>
              <w:rPr>
                <w:rFonts w:cs="Simplified Arabic"/>
                <w:color w:val="943634" w:themeColor="accent2" w:themeShade="BF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color w:val="943634" w:themeColor="accent2" w:themeShade="BF"/>
                <w:sz w:val="32"/>
                <w:szCs w:val="32"/>
                <w:rtl/>
                <w:lang w:bidi="ar-IQ"/>
              </w:rPr>
              <w:t>محمود بدر</w:t>
            </w:r>
          </w:p>
        </w:tc>
      </w:tr>
      <w:tr w:rsidR="00327237" w:rsidRPr="002C2EA6" w:rsidTr="00C341DC">
        <w:tc>
          <w:tcPr>
            <w:tcW w:w="2744" w:type="dxa"/>
          </w:tcPr>
          <w:p w:rsidR="00327237" w:rsidRPr="00327237" w:rsidRDefault="00327237" w:rsidP="00C341D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5920" w:type="dxa"/>
          </w:tcPr>
          <w:p w:rsidR="00327237" w:rsidRPr="00327237" w:rsidRDefault="00087FEB" w:rsidP="00C341DC">
            <w:pPr>
              <w:rPr>
                <w:rFonts w:cs="Simplified Arabic"/>
                <w:color w:val="943634" w:themeColor="accent2" w:themeShade="BF"/>
                <w:sz w:val="32"/>
                <w:szCs w:val="32"/>
                <w:lang w:bidi="ar-IQ"/>
              </w:rPr>
            </w:pPr>
            <w:r>
              <w:rPr>
                <w:rFonts w:cs="Simplified Arabic"/>
                <w:color w:val="943634" w:themeColor="accent2" w:themeShade="BF"/>
                <w:sz w:val="32"/>
                <w:szCs w:val="32"/>
                <w:lang w:bidi="ar-IQ"/>
              </w:rPr>
              <w:t>Mahmoud Badr</w:t>
            </w:r>
          </w:p>
        </w:tc>
      </w:tr>
      <w:tr w:rsidR="00327237" w:rsidRPr="002C2EA6" w:rsidTr="00C341DC">
        <w:tc>
          <w:tcPr>
            <w:tcW w:w="2744" w:type="dxa"/>
          </w:tcPr>
          <w:p w:rsidR="00327237" w:rsidRPr="00327237" w:rsidRDefault="00327237" w:rsidP="00C341D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327237">
              <w:rPr>
                <w:rFonts w:cs="Simplified Arabic" w:hint="cs"/>
                <w:sz w:val="32"/>
                <w:szCs w:val="32"/>
                <w:rtl/>
                <w:lang w:bidi="ar-IQ"/>
              </w:rPr>
              <w:t>رقم التسجيل</w:t>
            </w:r>
          </w:p>
        </w:tc>
        <w:tc>
          <w:tcPr>
            <w:tcW w:w="5920" w:type="dxa"/>
          </w:tcPr>
          <w:p w:rsidR="00327237" w:rsidRPr="00327237" w:rsidRDefault="00327237" w:rsidP="00C341DC">
            <w:pPr>
              <w:rPr>
                <w:rFonts w:cs="Simplified Arabic"/>
                <w:color w:val="943634" w:themeColor="accent2" w:themeShade="BF"/>
                <w:sz w:val="32"/>
                <w:szCs w:val="32"/>
                <w:rtl/>
                <w:lang w:bidi="ar-IQ"/>
              </w:rPr>
            </w:pPr>
          </w:p>
        </w:tc>
      </w:tr>
      <w:tr w:rsidR="00327237" w:rsidRPr="002C2EA6" w:rsidTr="00C341DC">
        <w:tc>
          <w:tcPr>
            <w:tcW w:w="2744" w:type="dxa"/>
            <w:tcBorders>
              <w:right w:val="single" w:sz="4" w:space="0" w:color="auto"/>
            </w:tcBorders>
          </w:tcPr>
          <w:p w:rsidR="00327237" w:rsidRPr="00327237" w:rsidRDefault="00327237" w:rsidP="00C341D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327237">
              <w:rPr>
                <w:rFonts w:cs="Simplified Arabic" w:hint="cs"/>
                <w:sz w:val="32"/>
                <w:szCs w:val="32"/>
                <w:rtl/>
                <w:lang w:bidi="ar-IQ"/>
              </w:rPr>
              <w:t>سنة تأسيس الشركة</w:t>
            </w:r>
          </w:p>
        </w:tc>
        <w:tc>
          <w:tcPr>
            <w:tcW w:w="5920" w:type="dxa"/>
            <w:tcBorders>
              <w:left w:val="single" w:sz="4" w:space="0" w:color="auto"/>
            </w:tcBorders>
          </w:tcPr>
          <w:p w:rsidR="00327237" w:rsidRPr="00327237" w:rsidRDefault="00087FEB" w:rsidP="00C341DC">
            <w:pPr>
              <w:rPr>
                <w:rFonts w:cs="Simplified Arabic"/>
                <w:color w:val="943634" w:themeColor="accent2" w:themeShade="BF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color w:val="943634" w:themeColor="accent2" w:themeShade="BF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327237" w:rsidRPr="002C2EA6" w:rsidTr="00C341DC">
        <w:tc>
          <w:tcPr>
            <w:tcW w:w="2744" w:type="dxa"/>
          </w:tcPr>
          <w:p w:rsidR="00327237" w:rsidRPr="00327237" w:rsidRDefault="00327237" w:rsidP="00C341D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327237">
              <w:rPr>
                <w:rFonts w:cs="Simplified Arabic" w:hint="cs"/>
                <w:sz w:val="32"/>
                <w:szCs w:val="32"/>
                <w:rtl/>
                <w:lang w:bidi="ar-IQ"/>
              </w:rPr>
              <w:t>القطاع</w:t>
            </w:r>
          </w:p>
        </w:tc>
        <w:tc>
          <w:tcPr>
            <w:tcW w:w="5920" w:type="dxa"/>
          </w:tcPr>
          <w:p w:rsidR="00327237" w:rsidRPr="00327237" w:rsidRDefault="00087FEB" w:rsidP="00C341DC">
            <w:pPr>
              <w:rPr>
                <w:rFonts w:cs="Simplified Arabic"/>
                <w:color w:val="943634" w:themeColor="accent2" w:themeShade="BF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color w:val="943634" w:themeColor="accent2" w:themeShade="BF"/>
                <w:sz w:val="32"/>
                <w:szCs w:val="32"/>
                <w:rtl/>
                <w:lang w:bidi="ar-IQ"/>
              </w:rPr>
              <w:t>تجاري</w:t>
            </w:r>
          </w:p>
        </w:tc>
      </w:tr>
      <w:tr w:rsidR="00327237" w:rsidRPr="002C2EA6" w:rsidTr="00C341DC">
        <w:tc>
          <w:tcPr>
            <w:tcW w:w="2744" w:type="dxa"/>
          </w:tcPr>
          <w:p w:rsidR="00327237" w:rsidRPr="00327237" w:rsidRDefault="00327237" w:rsidP="00C341D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327237">
              <w:rPr>
                <w:rFonts w:cs="Simplified Arabic" w:hint="cs"/>
                <w:sz w:val="32"/>
                <w:szCs w:val="32"/>
                <w:rtl/>
                <w:lang w:bidi="ar-IQ"/>
              </w:rPr>
              <w:t>التخصص</w:t>
            </w:r>
          </w:p>
        </w:tc>
        <w:tc>
          <w:tcPr>
            <w:tcW w:w="5920" w:type="dxa"/>
          </w:tcPr>
          <w:p w:rsidR="00327237" w:rsidRPr="00327237" w:rsidRDefault="00845F4A" w:rsidP="00C341DC">
            <w:pPr>
              <w:rPr>
                <w:rFonts w:cs="Simplified Arabic"/>
                <w:color w:val="943634" w:themeColor="accent2" w:themeShade="BF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color w:val="943634" w:themeColor="accent2" w:themeShade="BF"/>
                <w:sz w:val="32"/>
                <w:szCs w:val="32"/>
                <w:rtl/>
                <w:lang w:bidi="ar-IQ"/>
              </w:rPr>
              <w:t>تصدير</w:t>
            </w:r>
          </w:p>
        </w:tc>
      </w:tr>
      <w:tr w:rsidR="00327237" w:rsidRPr="002C2EA6" w:rsidTr="00C341DC">
        <w:tc>
          <w:tcPr>
            <w:tcW w:w="2744" w:type="dxa"/>
          </w:tcPr>
          <w:p w:rsidR="00327237" w:rsidRPr="00327237" w:rsidRDefault="00327237" w:rsidP="00C341D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327237">
              <w:rPr>
                <w:rFonts w:cs="Simplified Arabic" w:hint="cs"/>
                <w:sz w:val="32"/>
                <w:szCs w:val="32"/>
                <w:rtl/>
                <w:lang w:bidi="ar-IQ"/>
              </w:rPr>
              <w:t>مستوى الشركة</w:t>
            </w:r>
          </w:p>
        </w:tc>
        <w:tc>
          <w:tcPr>
            <w:tcW w:w="5920" w:type="dxa"/>
          </w:tcPr>
          <w:p w:rsidR="00327237" w:rsidRPr="00327237" w:rsidRDefault="00845F4A" w:rsidP="00C341DC">
            <w:pPr>
              <w:rPr>
                <w:rFonts w:cs="Simplified Arabic"/>
                <w:color w:val="943634" w:themeColor="accent2" w:themeShade="BF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color w:val="943634" w:themeColor="accent2" w:themeShade="BF"/>
                <w:sz w:val="32"/>
                <w:szCs w:val="32"/>
                <w:rtl/>
                <w:lang w:bidi="ar-IQ"/>
              </w:rPr>
              <w:t>كبيرة</w:t>
            </w:r>
          </w:p>
        </w:tc>
      </w:tr>
      <w:tr w:rsidR="00327237" w:rsidRPr="002C2EA6" w:rsidTr="00C341DC">
        <w:tc>
          <w:tcPr>
            <w:tcW w:w="2744" w:type="dxa"/>
          </w:tcPr>
          <w:p w:rsidR="00327237" w:rsidRPr="00327237" w:rsidRDefault="00327237" w:rsidP="00C341D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327237">
              <w:rPr>
                <w:rFonts w:cs="Simplified Arabic" w:hint="cs"/>
                <w:sz w:val="32"/>
                <w:szCs w:val="32"/>
                <w:rtl/>
                <w:lang w:bidi="ar-IQ"/>
              </w:rPr>
              <w:t>عنوان الشركة/ المحافظة</w:t>
            </w:r>
          </w:p>
        </w:tc>
        <w:tc>
          <w:tcPr>
            <w:tcW w:w="5920" w:type="dxa"/>
          </w:tcPr>
          <w:p w:rsidR="00327237" w:rsidRPr="00327237" w:rsidRDefault="00845F4A" w:rsidP="00C341DC">
            <w:pPr>
              <w:rPr>
                <w:rFonts w:cs="Simplified Arabic"/>
                <w:color w:val="943634" w:themeColor="accent2" w:themeShade="BF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color w:val="943634" w:themeColor="accent2" w:themeShade="BF"/>
                <w:sz w:val="32"/>
                <w:szCs w:val="32"/>
                <w:rtl/>
                <w:lang w:bidi="ar-IQ"/>
              </w:rPr>
              <w:t xml:space="preserve">35 س رشدي باشا </w:t>
            </w:r>
            <w:r>
              <w:rPr>
                <w:rFonts w:cs="Simplified Arabic"/>
                <w:color w:val="943634" w:themeColor="accent2" w:themeShade="BF"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cs="Simplified Arabic" w:hint="cs"/>
                <w:color w:val="943634" w:themeColor="accent2" w:themeShade="BF"/>
                <w:sz w:val="32"/>
                <w:szCs w:val="32"/>
                <w:rtl/>
                <w:lang w:bidi="ar-IQ"/>
              </w:rPr>
              <w:t xml:space="preserve"> الاسكندرية- مصر</w:t>
            </w:r>
          </w:p>
        </w:tc>
      </w:tr>
      <w:tr w:rsidR="00327237" w:rsidRPr="002C2EA6" w:rsidTr="00C341DC">
        <w:tc>
          <w:tcPr>
            <w:tcW w:w="2744" w:type="dxa"/>
          </w:tcPr>
          <w:p w:rsidR="00327237" w:rsidRPr="00327237" w:rsidRDefault="00327237" w:rsidP="00C341D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327237">
              <w:rPr>
                <w:rFonts w:cs="Simplified Arabic" w:hint="cs"/>
                <w:sz w:val="32"/>
                <w:szCs w:val="32"/>
                <w:rtl/>
                <w:lang w:bidi="ar-IQ"/>
              </w:rPr>
              <w:t>المنتوجات المصدرة</w:t>
            </w:r>
          </w:p>
        </w:tc>
        <w:tc>
          <w:tcPr>
            <w:tcW w:w="5920" w:type="dxa"/>
          </w:tcPr>
          <w:p w:rsidR="00327237" w:rsidRPr="00327237" w:rsidRDefault="001A4CD0" w:rsidP="00C341DC">
            <w:pPr>
              <w:rPr>
                <w:rFonts w:cs="Simplified Arabic"/>
                <w:color w:val="943634" w:themeColor="accent2" w:themeShade="BF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color w:val="943634" w:themeColor="accent2" w:themeShade="BF"/>
                <w:sz w:val="32"/>
                <w:szCs w:val="32"/>
                <w:rtl/>
                <w:lang w:bidi="ar-IQ"/>
              </w:rPr>
              <w:t>محاصيل زراعية (فاصوليا، ارز، سمسم )</w:t>
            </w:r>
          </w:p>
        </w:tc>
      </w:tr>
    </w:tbl>
    <w:p w:rsidR="00327237" w:rsidRDefault="00327237">
      <w:pPr>
        <w:rPr>
          <w:rFonts w:hint="cs"/>
          <w:rtl/>
          <w:lang w:bidi="ar-IQ"/>
        </w:rPr>
      </w:pPr>
    </w:p>
    <w:tbl>
      <w:tblPr>
        <w:tblStyle w:val="TableGrid"/>
        <w:bidiVisual/>
        <w:tblW w:w="8664" w:type="dxa"/>
        <w:tblLook w:val="04A0"/>
      </w:tblPr>
      <w:tblGrid>
        <w:gridCol w:w="2744"/>
        <w:gridCol w:w="5920"/>
      </w:tblGrid>
      <w:tr w:rsidR="00724488" w:rsidRPr="002C2EA6" w:rsidTr="00C341DC">
        <w:tc>
          <w:tcPr>
            <w:tcW w:w="2744" w:type="dxa"/>
          </w:tcPr>
          <w:p w:rsidR="00724488" w:rsidRPr="00327237" w:rsidRDefault="00724488" w:rsidP="00C341D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327237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الاسم التجاري للشركة </w:t>
            </w:r>
          </w:p>
        </w:tc>
        <w:tc>
          <w:tcPr>
            <w:tcW w:w="5920" w:type="dxa"/>
          </w:tcPr>
          <w:p w:rsidR="00724488" w:rsidRPr="00327237" w:rsidRDefault="00724488" w:rsidP="00C341DC">
            <w:pPr>
              <w:rPr>
                <w:rFonts w:cs="Simplified Arabic"/>
                <w:color w:val="943634" w:themeColor="accent2" w:themeShade="BF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color w:val="943634" w:themeColor="accent2" w:themeShade="BF"/>
                <w:sz w:val="32"/>
                <w:szCs w:val="32"/>
                <w:rtl/>
                <w:lang w:bidi="ar-IQ"/>
              </w:rPr>
              <w:t xml:space="preserve">شركة الضحى للمواد الغذائية </w:t>
            </w:r>
          </w:p>
        </w:tc>
      </w:tr>
      <w:tr w:rsidR="00724488" w:rsidRPr="002C2EA6" w:rsidTr="00C341DC">
        <w:tc>
          <w:tcPr>
            <w:tcW w:w="2744" w:type="dxa"/>
          </w:tcPr>
          <w:p w:rsidR="00724488" w:rsidRPr="00327237" w:rsidRDefault="00724488" w:rsidP="00C341D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5920" w:type="dxa"/>
          </w:tcPr>
          <w:p w:rsidR="00724488" w:rsidRPr="00327237" w:rsidRDefault="00724488" w:rsidP="00C341DC">
            <w:pPr>
              <w:jc w:val="right"/>
              <w:rPr>
                <w:rFonts w:cs="Simplified Arabic"/>
                <w:color w:val="943634" w:themeColor="accent2" w:themeShade="BF"/>
                <w:sz w:val="32"/>
                <w:szCs w:val="32"/>
                <w:lang w:bidi="ar-IQ"/>
              </w:rPr>
            </w:pPr>
            <w:r>
              <w:rPr>
                <w:rFonts w:cs="Simplified Arabic"/>
                <w:color w:val="943634" w:themeColor="accent2" w:themeShade="BF"/>
                <w:sz w:val="32"/>
                <w:szCs w:val="32"/>
                <w:lang w:bidi="ar-IQ"/>
              </w:rPr>
              <w:t>Eldoha for food stuffs. co</w:t>
            </w:r>
          </w:p>
        </w:tc>
      </w:tr>
      <w:tr w:rsidR="00724488" w:rsidRPr="002C2EA6" w:rsidTr="00C341DC">
        <w:tc>
          <w:tcPr>
            <w:tcW w:w="2744" w:type="dxa"/>
          </w:tcPr>
          <w:p w:rsidR="00724488" w:rsidRPr="00327237" w:rsidRDefault="00724488" w:rsidP="00C341D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327237">
              <w:rPr>
                <w:rFonts w:cs="Simplified Arabic" w:hint="cs"/>
                <w:sz w:val="32"/>
                <w:szCs w:val="32"/>
                <w:rtl/>
                <w:lang w:bidi="ar-IQ"/>
              </w:rPr>
              <w:t>المدير المفوض</w:t>
            </w:r>
          </w:p>
        </w:tc>
        <w:tc>
          <w:tcPr>
            <w:tcW w:w="5920" w:type="dxa"/>
          </w:tcPr>
          <w:p w:rsidR="00724488" w:rsidRPr="00327237" w:rsidRDefault="00724488" w:rsidP="00C341DC">
            <w:pPr>
              <w:rPr>
                <w:rFonts w:cs="Simplified Arabic" w:hint="cs"/>
                <w:color w:val="943634" w:themeColor="accent2" w:themeShade="BF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color w:val="943634" w:themeColor="accent2" w:themeShade="BF"/>
                <w:sz w:val="32"/>
                <w:szCs w:val="32"/>
                <w:rtl/>
                <w:lang w:bidi="ar-IQ"/>
              </w:rPr>
              <w:t>احمد علي منيب</w:t>
            </w:r>
          </w:p>
        </w:tc>
      </w:tr>
      <w:tr w:rsidR="00724488" w:rsidRPr="002C2EA6" w:rsidTr="00C341DC">
        <w:tc>
          <w:tcPr>
            <w:tcW w:w="2744" w:type="dxa"/>
          </w:tcPr>
          <w:p w:rsidR="00724488" w:rsidRPr="00327237" w:rsidRDefault="00724488" w:rsidP="00C341D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</w:p>
        </w:tc>
        <w:tc>
          <w:tcPr>
            <w:tcW w:w="5920" w:type="dxa"/>
          </w:tcPr>
          <w:p w:rsidR="00724488" w:rsidRPr="00327237" w:rsidRDefault="00724488" w:rsidP="00C341DC">
            <w:pPr>
              <w:rPr>
                <w:rFonts w:cs="Simplified Arabic"/>
                <w:color w:val="943634" w:themeColor="accent2" w:themeShade="BF"/>
                <w:sz w:val="32"/>
                <w:szCs w:val="32"/>
                <w:lang w:bidi="ar-IQ"/>
              </w:rPr>
            </w:pPr>
            <w:r>
              <w:rPr>
                <w:rFonts w:cs="Simplified Arabic"/>
                <w:color w:val="943634" w:themeColor="accent2" w:themeShade="BF"/>
                <w:sz w:val="32"/>
                <w:szCs w:val="32"/>
                <w:lang w:bidi="ar-IQ"/>
              </w:rPr>
              <w:t>Ahmed Ali Mounib</w:t>
            </w:r>
          </w:p>
        </w:tc>
      </w:tr>
      <w:tr w:rsidR="00724488" w:rsidRPr="002C2EA6" w:rsidTr="00C341DC">
        <w:tc>
          <w:tcPr>
            <w:tcW w:w="2744" w:type="dxa"/>
          </w:tcPr>
          <w:p w:rsidR="00724488" w:rsidRPr="00327237" w:rsidRDefault="00724488" w:rsidP="00C341D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327237">
              <w:rPr>
                <w:rFonts w:cs="Simplified Arabic" w:hint="cs"/>
                <w:sz w:val="32"/>
                <w:szCs w:val="32"/>
                <w:rtl/>
                <w:lang w:bidi="ar-IQ"/>
              </w:rPr>
              <w:t>رقم التسجيل</w:t>
            </w:r>
          </w:p>
        </w:tc>
        <w:tc>
          <w:tcPr>
            <w:tcW w:w="5920" w:type="dxa"/>
          </w:tcPr>
          <w:p w:rsidR="00724488" w:rsidRPr="00327237" w:rsidRDefault="00724488" w:rsidP="00C341DC">
            <w:pPr>
              <w:rPr>
                <w:rFonts w:cs="Simplified Arabic" w:hint="cs"/>
                <w:color w:val="943634" w:themeColor="accent2" w:themeShade="BF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color w:val="943634" w:themeColor="accent2" w:themeShade="BF"/>
                <w:sz w:val="32"/>
                <w:szCs w:val="32"/>
                <w:rtl/>
                <w:lang w:bidi="ar-IQ"/>
              </w:rPr>
              <w:t>2476</w:t>
            </w:r>
          </w:p>
        </w:tc>
      </w:tr>
      <w:tr w:rsidR="00724488" w:rsidRPr="002C2EA6" w:rsidTr="00C341DC">
        <w:tc>
          <w:tcPr>
            <w:tcW w:w="2744" w:type="dxa"/>
            <w:tcBorders>
              <w:right w:val="single" w:sz="4" w:space="0" w:color="auto"/>
            </w:tcBorders>
          </w:tcPr>
          <w:p w:rsidR="00724488" w:rsidRPr="00327237" w:rsidRDefault="00724488" w:rsidP="00C341D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327237">
              <w:rPr>
                <w:rFonts w:cs="Simplified Arabic" w:hint="cs"/>
                <w:sz w:val="32"/>
                <w:szCs w:val="32"/>
                <w:rtl/>
                <w:lang w:bidi="ar-IQ"/>
              </w:rPr>
              <w:t>سنة تأسيس الشركة</w:t>
            </w:r>
          </w:p>
        </w:tc>
        <w:tc>
          <w:tcPr>
            <w:tcW w:w="5920" w:type="dxa"/>
            <w:tcBorders>
              <w:left w:val="single" w:sz="4" w:space="0" w:color="auto"/>
            </w:tcBorders>
          </w:tcPr>
          <w:p w:rsidR="00724488" w:rsidRPr="00327237" w:rsidRDefault="00724488" w:rsidP="00C341DC">
            <w:pPr>
              <w:rPr>
                <w:rFonts w:cs="Simplified Arabic"/>
                <w:color w:val="943634" w:themeColor="accent2" w:themeShade="BF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color w:val="943634" w:themeColor="accent2" w:themeShade="BF"/>
                <w:sz w:val="32"/>
                <w:szCs w:val="32"/>
                <w:rtl/>
                <w:lang w:bidi="ar-IQ"/>
              </w:rPr>
              <w:t>1980</w:t>
            </w:r>
          </w:p>
        </w:tc>
      </w:tr>
      <w:tr w:rsidR="00724488" w:rsidRPr="002C2EA6" w:rsidTr="00C341DC">
        <w:tc>
          <w:tcPr>
            <w:tcW w:w="2744" w:type="dxa"/>
          </w:tcPr>
          <w:p w:rsidR="00724488" w:rsidRPr="00327237" w:rsidRDefault="00724488" w:rsidP="00C341D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327237">
              <w:rPr>
                <w:rFonts w:cs="Simplified Arabic" w:hint="cs"/>
                <w:sz w:val="32"/>
                <w:szCs w:val="32"/>
                <w:rtl/>
                <w:lang w:bidi="ar-IQ"/>
              </w:rPr>
              <w:t>القطاع</w:t>
            </w:r>
          </w:p>
        </w:tc>
        <w:tc>
          <w:tcPr>
            <w:tcW w:w="5920" w:type="dxa"/>
          </w:tcPr>
          <w:p w:rsidR="00724488" w:rsidRPr="00327237" w:rsidRDefault="00724488" w:rsidP="00C341DC">
            <w:pPr>
              <w:rPr>
                <w:rFonts w:cs="Simplified Arabic"/>
                <w:color w:val="943634" w:themeColor="accent2" w:themeShade="BF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color w:val="943634" w:themeColor="accent2" w:themeShade="BF"/>
                <w:sz w:val="32"/>
                <w:szCs w:val="32"/>
                <w:rtl/>
                <w:lang w:bidi="ar-IQ"/>
              </w:rPr>
              <w:t>تجاري</w:t>
            </w:r>
          </w:p>
        </w:tc>
      </w:tr>
      <w:tr w:rsidR="00724488" w:rsidRPr="002C2EA6" w:rsidTr="00C341DC">
        <w:tc>
          <w:tcPr>
            <w:tcW w:w="2744" w:type="dxa"/>
          </w:tcPr>
          <w:p w:rsidR="00724488" w:rsidRPr="00327237" w:rsidRDefault="00724488" w:rsidP="00C341D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327237">
              <w:rPr>
                <w:rFonts w:cs="Simplified Arabic" w:hint="cs"/>
                <w:sz w:val="32"/>
                <w:szCs w:val="32"/>
                <w:rtl/>
                <w:lang w:bidi="ar-IQ"/>
              </w:rPr>
              <w:t>التخصص</w:t>
            </w:r>
          </w:p>
        </w:tc>
        <w:tc>
          <w:tcPr>
            <w:tcW w:w="5920" w:type="dxa"/>
          </w:tcPr>
          <w:p w:rsidR="00724488" w:rsidRPr="00327237" w:rsidRDefault="00724488" w:rsidP="00C341DC">
            <w:pPr>
              <w:rPr>
                <w:rFonts w:cs="Simplified Arabic"/>
                <w:color w:val="943634" w:themeColor="accent2" w:themeShade="BF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color w:val="943634" w:themeColor="accent2" w:themeShade="BF"/>
                <w:sz w:val="32"/>
                <w:szCs w:val="32"/>
                <w:rtl/>
                <w:lang w:bidi="ar-IQ"/>
              </w:rPr>
              <w:t>تصدير</w:t>
            </w:r>
          </w:p>
        </w:tc>
      </w:tr>
      <w:tr w:rsidR="00724488" w:rsidRPr="002C2EA6" w:rsidTr="00C341DC">
        <w:tc>
          <w:tcPr>
            <w:tcW w:w="2744" w:type="dxa"/>
          </w:tcPr>
          <w:p w:rsidR="00724488" w:rsidRPr="00327237" w:rsidRDefault="00724488" w:rsidP="00C341D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327237">
              <w:rPr>
                <w:rFonts w:cs="Simplified Arabic" w:hint="cs"/>
                <w:sz w:val="32"/>
                <w:szCs w:val="32"/>
                <w:rtl/>
                <w:lang w:bidi="ar-IQ"/>
              </w:rPr>
              <w:t>مستوى الشركة</w:t>
            </w:r>
          </w:p>
        </w:tc>
        <w:tc>
          <w:tcPr>
            <w:tcW w:w="5920" w:type="dxa"/>
          </w:tcPr>
          <w:p w:rsidR="00724488" w:rsidRPr="00327237" w:rsidRDefault="00724488" w:rsidP="00C341DC">
            <w:pPr>
              <w:rPr>
                <w:rFonts w:cs="Simplified Arabic"/>
                <w:color w:val="943634" w:themeColor="accent2" w:themeShade="BF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color w:val="943634" w:themeColor="accent2" w:themeShade="BF"/>
                <w:sz w:val="32"/>
                <w:szCs w:val="32"/>
                <w:rtl/>
                <w:lang w:bidi="ar-IQ"/>
              </w:rPr>
              <w:t>كبيرة</w:t>
            </w:r>
          </w:p>
        </w:tc>
      </w:tr>
      <w:tr w:rsidR="00724488" w:rsidRPr="002C2EA6" w:rsidTr="00C341DC">
        <w:tc>
          <w:tcPr>
            <w:tcW w:w="2744" w:type="dxa"/>
          </w:tcPr>
          <w:p w:rsidR="00724488" w:rsidRPr="00327237" w:rsidRDefault="00724488" w:rsidP="00C341D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327237">
              <w:rPr>
                <w:rFonts w:cs="Simplified Arabic" w:hint="cs"/>
                <w:sz w:val="32"/>
                <w:szCs w:val="32"/>
                <w:rtl/>
                <w:lang w:bidi="ar-IQ"/>
              </w:rPr>
              <w:t>عنوان الشركة/ المحافظة</w:t>
            </w:r>
          </w:p>
        </w:tc>
        <w:tc>
          <w:tcPr>
            <w:tcW w:w="5920" w:type="dxa"/>
          </w:tcPr>
          <w:p w:rsidR="00724488" w:rsidRPr="00327237" w:rsidRDefault="00724488" w:rsidP="00C341DC">
            <w:pPr>
              <w:rPr>
                <w:rFonts w:cs="Simplified Arabic"/>
                <w:color w:val="943634" w:themeColor="accent2" w:themeShade="BF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color w:val="943634" w:themeColor="accent2" w:themeShade="BF"/>
                <w:sz w:val="32"/>
                <w:szCs w:val="32"/>
                <w:rtl/>
                <w:lang w:bidi="ar-IQ"/>
              </w:rPr>
              <w:t xml:space="preserve">قطعة رقم 24- </w:t>
            </w:r>
            <w:r>
              <w:rPr>
                <w:rFonts w:cs="Simplified Arabic" w:hint="cs"/>
                <w:color w:val="943634" w:themeColor="accent2" w:themeShade="BF"/>
                <w:sz w:val="32"/>
                <w:szCs w:val="32"/>
                <w:rtl/>
                <w:lang w:bidi="ar-IQ"/>
              </w:rPr>
              <w:t>مصر</w:t>
            </w:r>
          </w:p>
        </w:tc>
      </w:tr>
      <w:tr w:rsidR="00724488" w:rsidRPr="002C2EA6" w:rsidTr="00C341DC">
        <w:tc>
          <w:tcPr>
            <w:tcW w:w="2744" w:type="dxa"/>
          </w:tcPr>
          <w:p w:rsidR="00724488" w:rsidRPr="00327237" w:rsidRDefault="00724488" w:rsidP="00C341DC">
            <w:pPr>
              <w:rPr>
                <w:rFonts w:cs="Simplified Arabic"/>
                <w:sz w:val="32"/>
                <w:szCs w:val="32"/>
                <w:rtl/>
                <w:lang w:bidi="ar-IQ"/>
              </w:rPr>
            </w:pPr>
            <w:r w:rsidRPr="00327237">
              <w:rPr>
                <w:rFonts w:cs="Simplified Arabic" w:hint="cs"/>
                <w:sz w:val="32"/>
                <w:szCs w:val="32"/>
                <w:rtl/>
                <w:lang w:bidi="ar-IQ"/>
              </w:rPr>
              <w:t>المنتوجات المصدرة</w:t>
            </w:r>
          </w:p>
        </w:tc>
        <w:tc>
          <w:tcPr>
            <w:tcW w:w="5920" w:type="dxa"/>
          </w:tcPr>
          <w:p w:rsidR="00724488" w:rsidRPr="00327237" w:rsidRDefault="00724488" w:rsidP="00724488">
            <w:pPr>
              <w:rPr>
                <w:rFonts w:cs="Simplified Arabic"/>
                <w:color w:val="943634" w:themeColor="accent2" w:themeShade="BF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color w:val="943634" w:themeColor="accent2" w:themeShade="BF"/>
                <w:sz w:val="32"/>
                <w:szCs w:val="32"/>
                <w:rtl/>
                <w:lang w:bidi="ar-IQ"/>
              </w:rPr>
              <w:t>محاصيل زراعية (</w:t>
            </w:r>
            <w:r>
              <w:rPr>
                <w:rFonts w:cs="Simplified Arabic" w:hint="cs"/>
                <w:color w:val="943634" w:themeColor="accent2" w:themeShade="BF"/>
                <w:sz w:val="32"/>
                <w:szCs w:val="32"/>
                <w:rtl/>
                <w:lang w:bidi="ar-IQ"/>
              </w:rPr>
              <w:t>سكر</w:t>
            </w:r>
            <w:r>
              <w:rPr>
                <w:rFonts w:cs="Simplified Arabic" w:hint="cs"/>
                <w:color w:val="943634" w:themeColor="accent2" w:themeShade="BF"/>
                <w:sz w:val="32"/>
                <w:szCs w:val="32"/>
                <w:rtl/>
                <w:lang w:bidi="ar-IQ"/>
              </w:rPr>
              <w:t xml:space="preserve">، ارز، </w:t>
            </w:r>
            <w:r>
              <w:rPr>
                <w:rFonts w:cs="Simplified Arabic" w:hint="cs"/>
                <w:color w:val="943634" w:themeColor="accent2" w:themeShade="BF"/>
                <w:sz w:val="32"/>
                <w:szCs w:val="32"/>
                <w:rtl/>
                <w:lang w:bidi="ar-IQ"/>
              </w:rPr>
              <w:t>بقوليات، توابل</w:t>
            </w:r>
            <w:r>
              <w:rPr>
                <w:rFonts w:cs="Simplified Arabic" w:hint="cs"/>
                <w:color w:val="943634" w:themeColor="accent2" w:themeShade="BF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724488" w:rsidRDefault="00724488">
      <w:pPr>
        <w:rPr>
          <w:rtl/>
          <w:lang w:bidi="ar-IQ"/>
        </w:rPr>
      </w:pPr>
    </w:p>
    <w:p w:rsidR="00327237" w:rsidRDefault="00327237">
      <w:pPr>
        <w:rPr>
          <w:rtl/>
          <w:lang w:bidi="ar-IQ"/>
        </w:rPr>
      </w:pPr>
    </w:p>
    <w:p w:rsidR="00327237" w:rsidRDefault="00327237">
      <w:pPr>
        <w:rPr>
          <w:lang w:bidi="ar-IQ"/>
        </w:rPr>
      </w:pPr>
    </w:p>
    <w:sectPr w:rsidR="00327237" w:rsidSect="00EB32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B0E" w:rsidRDefault="00914B0E" w:rsidP="00675B61">
      <w:pPr>
        <w:spacing w:after="0" w:line="240" w:lineRule="auto"/>
      </w:pPr>
      <w:r>
        <w:separator/>
      </w:r>
    </w:p>
  </w:endnote>
  <w:endnote w:type="continuationSeparator" w:id="0">
    <w:p w:rsidR="00914B0E" w:rsidRDefault="00914B0E" w:rsidP="0067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B0E" w:rsidRDefault="00914B0E" w:rsidP="00675B61">
      <w:pPr>
        <w:spacing w:after="0" w:line="240" w:lineRule="auto"/>
      </w:pPr>
      <w:r>
        <w:separator/>
      </w:r>
    </w:p>
  </w:footnote>
  <w:footnote w:type="continuationSeparator" w:id="0">
    <w:p w:rsidR="00914B0E" w:rsidRDefault="00914B0E" w:rsidP="00675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267"/>
    <w:rsid w:val="00087FEB"/>
    <w:rsid w:val="001A4CD0"/>
    <w:rsid w:val="001D2451"/>
    <w:rsid w:val="002374DB"/>
    <w:rsid w:val="002C2EA6"/>
    <w:rsid w:val="003069F6"/>
    <w:rsid w:val="00327237"/>
    <w:rsid w:val="00675B61"/>
    <w:rsid w:val="00724488"/>
    <w:rsid w:val="00845F4A"/>
    <w:rsid w:val="00852C98"/>
    <w:rsid w:val="00914B0E"/>
    <w:rsid w:val="00933A02"/>
    <w:rsid w:val="00B24B41"/>
    <w:rsid w:val="00BD1DB1"/>
    <w:rsid w:val="00D852E5"/>
    <w:rsid w:val="00EB3249"/>
    <w:rsid w:val="00F8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75B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B61"/>
  </w:style>
  <w:style w:type="paragraph" w:styleId="Footer">
    <w:name w:val="footer"/>
    <w:basedOn w:val="Normal"/>
    <w:link w:val="FooterChar"/>
    <w:uiPriority w:val="99"/>
    <w:semiHidden/>
    <w:unhideWhenUsed/>
    <w:rsid w:val="00675B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55EF-EE7E-40EC-AFD5-BD61956C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11</cp:revision>
  <dcterms:created xsi:type="dcterms:W3CDTF">2016-02-08T06:35:00Z</dcterms:created>
  <dcterms:modified xsi:type="dcterms:W3CDTF">2016-02-08T07:13:00Z</dcterms:modified>
</cp:coreProperties>
</file>